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1F15" w14:textId="2870F02A" w:rsidR="001273CF" w:rsidRPr="0040204A" w:rsidRDefault="005967C9" w:rsidP="005967C9">
      <w:pPr>
        <w:spacing w:before="1080"/>
        <w:rPr>
          <w:rFonts w:ascii="Calibri" w:hAnsi="Calibri"/>
        </w:rPr>
      </w:pPr>
      <w:r w:rsidRPr="0048600A">
        <w:rPr>
          <w:rStyle w:val="Nagwek1Znak"/>
          <w:rFonts w:ascii="Calibri" w:hAnsi="Calibr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0AAEE481" wp14:editId="734B6BE2">
            <wp:simplePos x="0" y="0"/>
            <wp:positionH relativeFrom="margin">
              <wp:align>left</wp:align>
            </wp:positionH>
            <wp:positionV relativeFrom="paragraph">
              <wp:posOffset>4653280</wp:posOffset>
            </wp:positionV>
            <wp:extent cx="5254514" cy="3940886"/>
            <wp:effectExtent l="0" t="0" r="3810" b="2540"/>
            <wp:wrapNone/>
            <wp:docPr id="2" name="Obraz 2" title="Budynek Kina Jan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Kina Kosmo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14" cy="3940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35" w:rsidRPr="0048600A">
        <w:rPr>
          <w:rStyle w:val="Nagwek1Znak"/>
          <w:rFonts w:ascii="Calibri" w:hAnsi="Calibr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3632" behindDoc="1" locked="0" layoutInCell="1" allowOverlap="1" wp14:anchorId="351E638F" wp14:editId="2753BC28">
            <wp:simplePos x="0" y="0"/>
            <wp:positionH relativeFrom="column">
              <wp:posOffset>4500880</wp:posOffset>
            </wp:positionH>
            <wp:positionV relativeFrom="paragraph">
              <wp:posOffset>-13970</wp:posOffset>
            </wp:positionV>
            <wp:extent cx="14573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59" y="21353"/>
                <wp:lineTo x="21459" y="0"/>
                <wp:lineTo x="0" y="0"/>
              </wp:wrapPolygon>
            </wp:wrapTight>
            <wp:docPr id="1" name="Obraz 1" title="Logo teksty ETR. Książka na okładce kciuk do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00A">
        <w:rPr>
          <w:rStyle w:val="Nagwek1Znak"/>
          <w:rFonts w:ascii="Calibri" w:hAnsi="Calibri"/>
          <w:color w:val="000000" w:themeColor="text1"/>
          <w:sz w:val="40"/>
          <w:szCs w:val="40"/>
        </w:rPr>
        <w:t xml:space="preserve">KINO </w:t>
      </w:r>
      <w:r w:rsidR="00124B9B">
        <w:rPr>
          <w:rStyle w:val="Nagwek1Znak"/>
          <w:rFonts w:ascii="Calibri" w:hAnsi="Calibri"/>
          <w:color w:val="000000" w:themeColor="text1"/>
          <w:sz w:val="40"/>
          <w:szCs w:val="40"/>
        </w:rPr>
        <w:t>JANOSIK</w:t>
      </w:r>
      <w:r w:rsidRPr="0040204A">
        <w:rPr>
          <w:rStyle w:val="Nagwek1Znak"/>
          <w:rFonts w:ascii="Calibri" w:hAnsi="Calibri"/>
          <w:color w:val="auto"/>
          <w:sz w:val="44"/>
          <w:szCs w:val="44"/>
        </w:rPr>
        <w:br/>
      </w:r>
      <w:r w:rsidR="00874329" w:rsidRPr="0040204A">
        <w:br w:type="page"/>
      </w:r>
      <w:r w:rsidR="00B75473" w:rsidRPr="0040204A">
        <w:rPr>
          <w:rFonts w:ascii="Calibri" w:hAnsi="Calibri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324B7B3" wp14:editId="43B76CBF">
            <wp:simplePos x="0" y="0"/>
            <wp:positionH relativeFrom="column">
              <wp:posOffset>4796155</wp:posOffset>
            </wp:positionH>
            <wp:positionV relativeFrom="paragraph">
              <wp:posOffset>-485775</wp:posOffset>
            </wp:positionV>
            <wp:extent cx="1296000" cy="1296000"/>
            <wp:effectExtent l="0" t="0" r="0" b="0"/>
            <wp:wrapNone/>
            <wp:docPr id="6" name="Obraz 6" title="Stara taśma fi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35" w:rsidRPr="0040204A">
        <w:rPr>
          <w:rStyle w:val="Nagwek2Znak"/>
          <w:rFonts w:ascii="Calibri" w:hAnsi="Calibri"/>
          <w:color w:val="auto"/>
          <w:sz w:val="32"/>
          <w:szCs w:val="32"/>
        </w:rPr>
        <w:t xml:space="preserve">Czym jest </w:t>
      </w:r>
      <w:r w:rsidRPr="0040204A">
        <w:rPr>
          <w:rStyle w:val="Nagwek2Znak"/>
          <w:rFonts w:ascii="Calibri" w:hAnsi="Calibri"/>
          <w:color w:val="auto"/>
          <w:sz w:val="32"/>
          <w:szCs w:val="32"/>
        </w:rPr>
        <w:t xml:space="preserve">Kino </w:t>
      </w:r>
      <w:r w:rsidR="00124B9B">
        <w:rPr>
          <w:rStyle w:val="Nagwek2Znak"/>
          <w:rFonts w:ascii="Calibri" w:hAnsi="Calibri"/>
          <w:color w:val="auto"/>
          <w:sz w:val="32"/>
          <w:szCs w:val="32"/>
        </w:rPr>
        <w:t>Janosik</w:t>
      </w:r>
    </w:p>
    <w:p w14:paraId="05BAC5DC" w14:textId="17C7017F" w:rsidR="00731A7D" w:rsidRPr="0040204A" w:rsidRDefault="00731A7D" w:rsidP="00731A7D">
      <w:pPr>
        <w:spacing w:after="0"/>
        <w:rPr>
          <w:rFonts w:ascii="Calibri" w:hAnsi="Calibri"/>
        </w:rPr>
      </w:pPr>
      <w:r w:rsidRPr="0040204A">
        <w:rPr>
          <w:rFonts w:ascii="Calibri" w:hAnsi="Calibri"/>
        </w:rPr>
        <w:t xml:space="preserve">Kino </w:t>
      </w:r>
      <w:r w:rsidR="007819EB">
        <w:rPr>
          <w:rFonts w:ascii="Calibri" w:hAnsi="Calibri"/>
        </w:rPr>
        <w:t>Janosik</w:t>
      </w:r>
      <w:r w:rsidRPr="0040204A">
        <w:rPr>
          <w:rFonts w:ascii="Calibri" w:hAnsi="Calibri"/>
        </w:rPr>
        <w:t xml:space="preserve"> podlega </w:t>
      </w:r>
      <w:r w:rsidR="00FA2A35" w:rsidRPr="0040204A">
        <w:rPr>
          <w:rFonts w:ascii="Calibri" w:hAnsi="Calibri"/>
        </w:rPr>
        <w:t>Instytucj</w:t>
      </w:r>
      <w:r w:rsidRPr="0040204A">
        <w:rPr>
          <w:rFonts w:ascii="Calibri" w:hAnsi="Calibri"/>
        </w:rPr>
        <w:t>i</w:t>
      </w:r>
      <w:r w:rsidR="00FA2A35" w:rsidRPr="0040204A">
        <w:rPr>
          <w:rFonts w:ascii="Calibri" w:hAnsi="Calibri"/>
        </w:rPr>
        <w:t xml:space="preserve"> Filmow</w:t>
      </w:r>
      <w:r w:rsidRPr="0040204A">
        <w:rPr>
          <w:rFonts w:ascii="Calibri" w:hAnsi="Calibri"/>
        </w:rPr>
        <w:t>ej</w:t>
      </w:r>
      <w:r w:rsidR="00FA2A35" w:rsidRPr="0040204A">
        <w:rPr>
          <w:rFonts w:ascii="Calibri" w:hAnsi="Calibri"/>
        </w:rPr>
        <w:t xml:space="preserve"> Sile</w:t>
      </w:r>
      <w:r w:rsidR="00157A18" w:rsidRPr="0040204A">
        <w:rPr>
          <w:rFonts w:ascii="Calibri" w:hAnsi="Calibri"/>
        </w:rPr>
        <w:t>sia Film</w:t>
      </w:r>
      <w:r w:rsidRPr="0040204A">
        <w:rPr>
          <w:rFonts w:ascii="Calibri" w:hAnsi="Calibri"/>
        </w:rPr>
        <w:t xml:space="preserve">. </w:t>
      </w:r>
    </w:p>
    <w:p w14:paraId="0892B61A" w14:textId="04BFCA4D" w:rsidR="00731A7D" w:rsidRPr="0040204A" w:rsidRDefault="0048600A" w:rsidP="00731A7D">
      <w:pPr>
        <w:spacing w:after="0"/>
        <w:rPr>
          <w:rFonts w:ascii="Calibri" w:hAnsi="Calibri"/>
        </w:rPr>
      </w:pPr>
      <w:r>
        <w:rPr>
          <w:rFonts w:ascii="Calibri" w:hAnsi="Calibri"/>
        </w:rPr>
        <w:t>Kino</w:t>
      </w:r>
      <w:r w:rsidR="00BA0AC7" w:rsidRPr="0040204A">
        <w:rPr>
          <w:rFonts w:ascii="Calibri" w:hAnsi="Calibri"/>
        </w:rPr>
        <w:t xml:space="preserve"> z</w:t>
      </w:r>
      <w:r>
        <w:rPr>
          <w:rFonts w:ascii="Calibri" w:hAnsi="Calibri"/>
        </w:rPr>
        <w:t>ajmuje się pokazami filmowymi dla dzieci i dorosłych</w:t>
      </w:r>
      <w:r w:rsidR="007819EB">
        <w:rPr>
          <w:rFonts w:ascii="Calibri" w:hAnsi="Calibri"/>
        </w:rPr>
        <w:t xml:space="preserve"> organizacją festiwalu.</w:t>
      </w:r>
    </w:p>
    <w:p w14:paraId="3374D33B" w14:textId="353E3953" w:rsidR="00D91047" w:rsidRPr="0040204A" w:rsidRDefault="00B75473" w:rsidP="00B75473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BB1976B" wp14:editId="3A49FE8E">
            <wp:simplePos x="0" y="0"/>
            <wp:positionH relativeFrom="column">
              <wp:posOffset>4834255</wp:posOffset>
            </wp:positionH>
            <wp:positionV relativeFrom="paragraph">
              <wp:posOffset>248285</wp:posOffset>
            </wp:positionV>
            <wp:extent cx="1306800" cy="1306800"/>
            <wp:effectExtent l="0" t="0" r="8255" b="8255"/>
            <wp:wrapNone/>
            <wp:docPr id="14" name="Obraz 14" title="Miejsca kinowe z ekranem w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 xml:space="preserve">Co </w:t>
      </w:r>
      <w:r w:rsidR="00F54BD1" w:rsidRPr="0040204A">
        <w:rPr>
          <w:rFonts w:ascii="Calibri" w:hAnsi="Calibri"/>
          <w:color w:val="auto"/>
          <w:sz w:val="28"/>
          <w:szCs w:val="28"/>
        </w:rPr>
        <w:t xml:space="preserve">robi </w:t>
      </w:r>
      <w:r w:rsidR="005967C9" w:rsidRPr="0040204A">
        <w:rPr>
          <w:rFonts w:ascii="Calibri" w:hAnsi="Calibri"/>
          <w:color w:val="auto"/>
          <w:sz w:val="28"/>
          <w:szCs w:val="28"/>
        </w:rPr>
        <w:t xml:space="preserve">Kino </w:t>
      </w:r>
      <w:r w:rsidR="00124B9B">
        <w:rPr>
          <w:rFonts w:ascii="Calibri" w:hAnsi="Calibri"/>
          <w:color w:val="auto"/>
          <w:sz w:val="28"/>
          <w:szCs w:val="28"/>
        </w:rPr>
        <w:t>Janosik</w:t>
      </w:r>
    </w:p>
    <w:p w14:paraId="25C6C1C3" w14:textId="152D6AE4" w:rsidR="00CD4192" w:rsidRPr="0040204A" w:rsidRDefault="00731A7D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 w:rsidRPr="0040204A">
        <w:t>Wyświetla</w:t>
      </w:r>
      <w:r w:rsidR="00CD4192" w:rsidRPr="0040204A">
        <w:t xml:space="preserve"> filmy dla dorosłych</w:t>
      </w:r>
      <w:r w:rsidR="007819EB">
        <w:t>,</w:t>
      </w:r>
    </w:p>
    <w:p w14:paraId="72417AC4" w14:textId="78C2168F" w:rsidR="005D4F9E" w:rsidRPr="0040204A" w:rsidRDefault="0040204A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Wyświetla filmy dla dzieci,</w:t>
      </w:r>
    </w:p>
    <w:p w14:paraId="483D2F3E" w14:textId="17F4D046" w:rsidR="005D4F9E" w:rsidRDefault="007819EB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Organizuje festiwal górski,</w:t>
      </w:r>
    </w:p>
    <w:p w14:paraId="2D4DAD0E" w14:textId="225DA09E" w:rsidR="007819EB" w:rsidRPr="0040204A" w:rsidRDefault="007819EB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Spotyka się z aktorami, reżyserami, autorami.</w:t>
      </w:r>
    </w:p>
    <w:p w14:paraId="3E63437D" w14:textId="0120DE77" w:rsidR="005D4F9E" w:rsidRPr="0040204A" w:rsidRDefault="005A143B" w:rsidP="005D4F9E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32AF4A1" wp14:editId="018A862C">
            <wp:simplePos x="0" y="0"/>
            <wp:positionH relativeFrom="margin">
              <wp:posOffset>4884420</wp:posOffset>
            </wp:positionH>
            <wp:positionV relativeFrom="paragraph">
              <wp:posOffset>466090</wp:posOffset>
            </wp:positionV>
            <wp:extent cx="1296000" cy="1296000"/>
            <wp:effectExtent l="0" t="0" r="0" b="0"/>
            <wp:wrapNone/>
            <wp:docPr id="13" name="Obraz 13" title="Grafika małego d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Adres</w:t>
      </w:r>
    </w:p>
    <w:p w14:paraId="5BCFD89E" w14:textId="7BEB8161" w:rsidR="0040204A" w:rsidRPr="0040204A" w:rsidRDefault="00124B9B" w:rsidP="0040204A">
      <w:pPr>
        <w:rPr>
          <w:rFonts w:ascii="Calibri" w:hAnsi="Calibri"/>
        </w:rPr>
      </w:pPr>
      <w:r>
        <w:rPr>
          <w:rFonts w:ascii="Calibri" w:hAnsi="Calibri"/>
        </w:rPr>
        <w:t>Kino Janosik</w:t>
      </w:r>
      <w:r w:rsidR="0040204A" w:rsidRPr="0040204A">
        <w:rPr>
          <w:rFonts w:ascii="Calibri" w:hAnsi="Calibri"/>
        </w:rPr>
        <w:t xml:space="preserve"> </w:t>
      </w:r>
      <w:r w:rsidRPr="00124B9B">
        <w:rPr>
          <w:rFonts w:ascii="Calibri" w:hAnsi="Calibri"/>
        </w:rPr>
        <w:t>ul. Sobieskiego 1, 34-300 Żywiec</w:t>
      </w:r>
    </w:p>
    <w:p w14:paraId="345F59FB" w14:textId="77777777" w:rsidR="00D91047" w:rsidRPr="0040204A" w:rsidRDefault="00AF5340" w:rsidP="004748BE">
      <w:pPr>
        <w:pStyle w:val="Nagwek2"/>
        <w:spacing w:before="1800"/>
        <w:rPr>
          <w:rFonts w:ascii="Calibri" w:hAnsi="Calibri"/>
          <w:color w:val="auto"/>
          <w:sz w:val="32"/>
          <w:szCs w:val="32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8A0934B" wp14:editId="15DE05A0">
            <wp:simplePos x="0" y="0"/>
            <wp:positionH relativeFrom="column">
              <wp:posOffset>4815205</wp:posOffset>
            </wp:positionH>
            <wp:positionV relativeFrom="paragraph">
              <wp:posOffset>1028700</wp:posOffset>
            </wp:positionV>
            <wp:extent cx="1303200" cy="1303200"/>
            <wp:effectExtent l="0" t="0" r="0" b="0"/>
            <wp:wrapNone/>
            <wp:docPr id="15" name="Obraz 15" title="Wiata autobusow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8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32"/>
          <w:szCs w:val="32"/>
        </w:rPr>
        <w:t>Wskazówki dojazdu</w:t>
      </w:r>
    </w:p>
    <w:p w14:paraId="1DD310B6" w14:textId="2C9BA267" w:rsidR="005D4F9E" w:rsidRPr="0040204A" w:rsidRDefault="005D4F9E" w:rsidP="00AF5340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40204A">
        <w:rPr>
          <w:rFonts w:ascii="Calibri" w:hAnsi="Calibri"/>
        </w:rPr>
        <w:t xml:space="preserve">Najbliższy przystanek autobusowy </w:t>
      </w:r>
      <w:r w:rsidR="00124B9B">
        <w:rPr>
          <w:rFonts w:ascii="Calibri" w:hAnsi="Calibri"/>
        </w:rPr>
        <w:t>Zamkowa</w:t>
      </w:r>
    </w:p>
    <w:p w14:paraId="63F53B7B" w14:textId="2878ED90" w:rsidR="00D91047" w:rsidRPr="0040204A" w:rsidRDefault="00925275" w:rsidP="004748BE">
      <w:pPr>
        <w:pStyle w:val="Nagwek2"/>
        <w:spacing w:before="1680"/>
        <w:rPr>
          <w:rFonts w:ascii="Calibri" w:hAnsi="Calibri"/>
          <w:color w:val="auto"/>
          <w:sz w:val="32"/>
          <w:szCs w:val="32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1263998" wp14:editId="6B936891">
            <wp:simplePos x="0" y="0"/>
            <wp:positionH relativeFrom="column">
              <wp:posOffset>4843780</wp:posOffset>
            </wp:positionH>
            <wp:positionV relativeFrom="paragraph">
              <wp:posOffset>739140</wp:posOffset>
            </wp:positionV>
            <wp:extent cx="1306800" cy="1306800"/>
            <wp:effectExtent l="0" t="0" r="8255" b="8255"/>
            <wp:wrapNone/>
            <wp:docPr id="7" name="Obraz 7" title="Telefon oraz koperta ze znakiem maila i k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32"/>
          <w:szCs w:val="32"/>
        </w:rPr>
        <w:t>Kontakt</w:t>
      </w:r>
    </w:p>
    <w:p w14:paraId="51F7C409" w14:textId="50BBA0F1" w:rsidR="00D91047" w:rsidRPr="0040204A" w:rsidRDefault="00124B9B" w:rsidP="00124B9B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Telefon</w:t>
      </w:r>
      <w:r w:rsidR="0048600A" w:rsidRPr="0048600A">
        <w:rPr>
          <w:rFonts w:ascii="Calibri" w:hAnsi="Calibri"/>
        </w:rPr>
        <w:t xml:space="preserve"> </w:t>
      </w:r>
      <w:r>
        <w:rPr>
          <w:rFonts w:ascii="Calibri" w:hAnsi="Calibri"/>
        </w:rPr>
        <w:t>33 86120</w:t>
      </w:r>
      <w:r w:rsidRPr="00124B9B">
        <w:rPr>
          <w:rFonts w:ascii="Calibri" w:hAnsi="Calibri"/>
        </w:rPr>
        <w:t>03</w:t>
      </w:r>
    </w:p>
    <w:p w14:paraId="29286BC1" w14:textId="43ADCC56" w:rsidR="00925275" w:rsidRPr="0040204A" w:rsidRDefault="00D91047" w:rsidP="00925275">
      <w:pPr>
        <w:pStyle w:val="Akapitzlis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0204A">
        <w:rPr>
          <w:rFonts w:ascii="Calibri" w:hAnsi="Calibri"/>
        </w:rPr>
        <w:t xml:space="preserve">Adres mailowy: </w:t>
      </w:r>
      <w:hyperlink r:id="rId13" w:history="1">
        <w:r w:rsidR="00124B9B">
          <w:rPr>
            <w:rStyle w:val="Hipercze"/>
            <w:rFonts w:ascii="Calibri" w:hAnsi="Calibri"/>
            <w:color w:val="auto"/>
          </w:rPr>
          <w:t>biuro@kinojanosik.pl</w:t>
        </w:r>
      </w:hyperlink>
    </w:p>
    <w:p w14:paraId="0EBAA6D4" w14:textId="423E81AF" w:rsidR="00D91047" w:rsidRPr="0040204A" w:rsidRDefault="00925275" w:rsidP="00B75473">
      <w:pPr>
        <w:pStyle w:val="Nagwek2"/>
        <w:spacing w:before="1680"/>
        <w:rPr>
          <w:rFonts w:ascii="Calibri" w:hAnsi="Calibri"/>
          <w:color w:val="auto"/>
          <w:sz w:val="28"/>
          <w:szCs w:val="28"/>
        </w:rPr>
      </w:pPr>
      <w:r w:rsidRPr="0040204A">
        <w:rPr>
          <w:noProof/>
          <w:color w:val="auto"/>
        </w:rPr>
        <w:drawing>
          <wp:anchor distT="0" distB="0" distL="114300" distR="114300" simplePos="0" relativeHeight="251658752" behindDoc="0" locked="0" layoutInCell="1" allowOverlap="1" wp14:anchorId="05BF3D7B" wp14:editId="0FC384C5">
            <wp:simplePos x="0" y="0"/>
            <wp:positionH relativeFrom="margin">
              <wp:posOffset>4915535</wp:posOffset>
            </wp:positionH>
            <wp:positionV relativeFrom="paragraph">
              <wp:posOffset>742315</wp:posOffset>
            </wp:positionV>
            <wp:extent cx="1304290" cy="1304290"/>
            <wp:effectExtent l="0" t="0" r="0" b="0"/>
            <wp:wrapNone/>
            <wp:docPr id="10" name="Obraz 10" title="Tarcza z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Godziny pracy</w:t>
      </w:r>
    </w:p>
    <w:p w14:paraId="074BB07C" w14:textId="70F63FD7" w:rsidR="0040204A" w:rsidRPr="0040204A" w:rsidRDefault="0040204A" w:rsidP="0040204A">
      <w:pPr>
        <w:rPr>
          <w:rFonts w:ascii="Calibri" w:hAnsi="Calibri"/>
          <w:noProof/>
        </w:rPr>
      </w:pPr>
      <w:r w:rsidRPr="0040204A">
        <w:rPr>
          <w:rFonts w:ascii="Calibri" w:hAnsi="Calibri"/>
          <w:noProof/>
        </w:rPr>
        <w:t>Kasa Kina otwarta jest od ponie</w:t>
      </w:r>
      <w:r w:rsidR="0048600A">
        <w:rPr>
          <w:rFonts w:ascii="Calibri" w:hAnsi="Calibri"/>
          <w:noProof/>
        </w:rPr>
        <w:t xml:space="preserve">działku do niedzieli. </w:t>
      </w:r>
      <w:r w:rsidRPr="0040204A">
        <w:rPr>
          <w:rFonts w:ascii="Calibri" w:hAnsi="Calibri"/>
          <w:noProof/>
        </w:rPr>
        <w:t>Jeśli film rozpoczyna się o 14:30 lub wcześniej, kasa otwierana jest 30 min przed seansem.</w:t>
      </w:r>
    </w:p>
    <w:p w14:paraId="4D148BB8" w14:textId="7968218C" w:rsidR="00D91047" w:rsidRPr="0040204A" w:rsidRDefault="0040204A" w:rsidP="005A143B">
      <w:pPr>
        <w:pStyle w:val="Nagwek2"/>
        <w:spacing w:before="200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</w:rPr>
        <w:lastRenderedPageBreak/>
        <w:drawing>
          <wp:anchor distT="0" distB="0" distL="114300" distR="114300" simplePos="0" relativeHeight="251657728" behindDoc="0" locked="0" layoutInCell="1" allowOverlap="1" wp14:anchorId="4A1CDB63" wp14:editId="5D51F2AE">
            <wp:simplePos x="0" y="0"/>
            <wp:positionH relativeFrom="column">
              <wp:posOffset>4758055</wp:posOffset>
            </wp:positionH>
            <wp:positionV relativeFrom="paragraph">
              <wp:posOffset>-198755</wp:posOffset>
            </wp:positionV>
            <wp:extent cx="1296000" cy="1296000"/>
            <wp:effectExtent l="0" t="0" r="0" b="0"/>
            <wp:wrapNone/>
            <wp:docPr id="9" name="Obraz 9" title="Grafika przedstawiające osoby z niepełnosprawnością ruchowa, wzroku, sł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Więcej informacji dla osób z niepełnosprawnościami:</w:t>
      </w:r>
    </w:p>
    <w:p w14:paraId="2840E970" w14:textId="36198D5D" w:rsidR="00D91047" w:rsidRPr="0040204A" w:rsidRDefault="004F0FBE" w:rsidP="00D91047">
      <w:pPr>
        <w:rPr>
          <w:rFonts w:ascii="Calibri" w:hAnsi="Calibri"/>
        </w:rPr>
      </w:pPr>
      <w:hyperlink r:id="rId16" w:history="1">
        <w:r w:rsidR="00D91047" w:rsidRPr="0040204A">
          <w:rPr>
            <w:rStyle w:val="Hipercze"/>
            <w:rFonts w:ascii="Calibri" w:hAnsi="Calibri"/>
            <w:color w:val="auto"/>
          </w:rPr>
          <w:t xml:space="preserve">Deklaracja </w:t>
        </w:r>
        <w:r w:rsidR="00D91047" w:rsidRPr="0040204A">
          <w:rPr>
            <w:rStyle w:val="Hipercze"/>
            <w:rFonts w:ascii="Calibri" w:hAnsi="Calibri"/>
            <w:color w:val="auto"/>
          </w:rPr>
          <w:t>d</w:t>
        </w:r>
        <w:r w:rsidR="00D91047" w:rsidRPr="0040204A">
          <w:rPr>
            <w:rStyle w:val="Hipercze"/>
            <w:rFonts w:ascii="Calibri" w:hAnsi="Calibri"/>
            <w:color w:val="auto"/>
          </w:rPr>
          <w:t>ostępności</w:t>
        </w:r>
      </w:hyperlink>
      <w:bookmarkStart w:id="0" w:name="_GoBack"/>
      <w:bookmarkEnd w:id="0"/>
    </w:p>
    <w:p w14:paraId="5D482E20" w14:textId="03A86E25" w:rsidR="00D91047" w:rsidRPr="0040204A" w:rsidRDefault="004748BE" w:rsidP="00B75473">
      <w:pPr>
        <w:spacing w:before="12000"/>
        <w:jc w:val="center"/>
        <w:rPr>
          <w:rFonts w:ascii="Calibri" w:hAnsi="Calibri"/>
        </w:rPr>
      </w:pPr>
      <w:r w:rsidRPr="0040204A">
        <w:rPr>
          <w:rFonts w:ascii="Calibri" w:hAnsi="Calibri"/>
        </w:rPr>
        <w:t xml:space="preserve">Symbole: http://www.arasaac.org/ udostępnione na licencji CC </w:t>
      </w:r>
      <w:r w:rsidR="00157A18" w:rsidRPr="0040204A">
        <w:rPr>
          <w:rFonts w:ascii="Calibri" w:hAnsi="Calibri"/>
        </w:rPr>
        <w:t>(BY-NC-SA)</w:t>
      </w:r>
    </w:p>
    <w:sectPr w:rsidR="00D91047" w:rsidRPr="0040204A" w:rsidSect="00925275">
      <w:pgSz w:w="11906" w:h="16838"/>
      <w:pgMar w:top="1417" w:right="3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E0"/>
    <w:multiLevelType w:val="hybridMultilevel"/>
    <w:tmpl w:val="63EE37B2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7E4"/>
    <w:multiLevelType w:val="hybridMultilevel"/>
    <w:tmpl w:val="C5FA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E3828"/>
    <w:multiLevelType w:val="hybridMultilevel"/>
    <w:tmpl w:val="813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C5B"/>
    <w:multiLevelType w:val="hybridMultilevel"/>
    <w:tmpl w:val="47B8F344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78FF"/>
    <w:multiLevelType w:val="hybridMultilevel"/>
    <w:tmpl w:val="2B4AF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B25FB"/>
    <w:multiLevelType w:val="hybridMultilevel"/>
    <w:tmpl w:val="935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62F2"/>
    <w:multiLevelType w:val="hybridMultilevel"/>
    <w:tmpl w:val="6CD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C"/>
    <w:rsid w:val="000257AC"/>
    <w:rsid w:val="000640C3"/>
    <w:rsid w:val="000E4282"/>
    <w:rsid w:val="00124B9B"/>
    <w:rsid w:val="001273CF"/>
    <w:rsid w:val="00157A18"/>
    <w:rsid w:val="00217BB0"/>
    <w:rsid w:val="002877A7"/>
    <w:rsid w:val="00322A79"/>
    <w:rsid w:val="003B750C"/>
    <w:rsid w:val="0040204A"/>
    <w:rsid w:val="00422BE9"/>
    <w:rsid w:val="004748BE"/>
    <w:rsid w:val="0048600A"/>
    <w:rsid w:val="0049105B"/>
    <w:rsid w:val="004D19D1"/>
    <w:rsid w:val="004F0FBE"/>
    <w:rsid w:val="004F6522"/>
    <w:rsid w:val="00544CEB"/>
    <w:rsid w:val="005967C9"/>
    <w:rsid w:val="005A143B"/>
    <w:rsid w:val="005A3794"/>
    <w:rsid w:val="005D4F9E"/>
    <w:rsid w:val="0064749C"/>
    <w:rsid w:val="006B6A51"/>
    <w:rsid w:val="006C3546"/>
    <w:rsid w:val="006E3671"/>
    <w:rsid w:val="00731A7D"/>
    <w:rsid w:val="007819EB"/>
    <w:rsid w:val="00861B2E"/>
    <w:rsid w:val="00874329"/>
    <w:rsid w:val="00925275"/>
    <w:rsid w:val="00983840"/>
    <w:rsid w:val="00984EAD"/>
    <w:rsid w:val="009C7B63"/>
    <w:rsid w:val="009C7FB7"/>
    <w:rsid w:val="009E67C0"/>
    <w:rsid w:val="009E6F77"/>
    <w:rsid w:val="00A91457"/>
    <w:rsid w:val="00AA1553"/>
    <w:rsid w:val="00AF5340"/>
    <w:rsid w:val="00B75473"/>
    <w:rsid w:val="00B863C5"/>
    <w:rsid w:val="00BA0AC7"/>
    <w:rsid w:val="00BC64A9"/>
    <w:rsid w:val="00C52081"/>
    <w:rsid w:val="00C90084"/>
    <w:rsid w:val="00CB3A82"/>
    <w:rsid w:val="00CD4192"/>
    <w:rsid w:val="00D6571E"/>
    <w:rsid w:val="00D91047"/>
    <w:rsid w:val="00DB1911"/>
    <w:rsid w:val="00E97997"/>
    <w:rsid w:val="00F54BD1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1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iuro@kinojanosik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nojanosik.pl/deklaracja-dostepnosc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Kinie Bałtyk w ETR</vt:lpstr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Kinie Janosik w ETR</dc:title>
  <dc:creator>Użytkownik systemu Windows</dc:creator>
  <cp:lastModifiedBy>kursant5@widzialni.org</cp:lastModifiedBy>
  <cp:revision>4</cp:revision>
  <dcterms:created xsi:type="dcterms:W3CDTF">2024-01-21T20:40:00Z</dcterms:created>
  <dcterms:modified xsi:type="dcterms:W3CDTF">2024-01-21T20:40:00Z</dcterms:modified>
</cp:coreProperties>
</file>